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BD8C" w14:textId="72C9A4C5" w:rsidR="000E6FAF" w:rsidRDefault="00E478C5" w:rsidP="00767C29">
      <w:pPr>
        <w:jc w:val="center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Емтихан</w:t>
      </w:r>
      <w:r w:rsidR="003E2CEC" w:rsidRPr="003E2CEC">
        <w:rPr>
          <w:rFonts w:ascii="Times New Roman" w:hAnsi="Times New Roman" w:cs="Times New Roman"/>
          <w:sz w:val="28"/>
          <w:szCs w:val="24"/>
          <w:lang w:val="kk-KZ"/>
        </w:rPr>
        <w:t xml:space="preserve"> сұрақтары</w:t>
      </w:r>
    </w:p>
    <w:p w14:paraId="0F369AA0" w14:textId="77777777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3E2CEC">
        <w:rPr>
          <w:rFonts w:ascii="Times New Roman" w:hAnsi="Times New Roman" w:cs="Times New Roman"/>
          <w:sz w:val="28"/>
          <w:szCs w:val="24"/>
          <w:lang w:val="kk-KZ"/>
        </w:rPr>
        <w:t>1.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Үзіліссіздік теңдеуінің математикалық моделін қорытыңыз</w:t>
      </w:r>
    </w:p>
    <w:p w14:paraId="3CD69BDB" w14:textId="77777777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2. Идеал газ теңдеуінің математикалық моделін қорытыңыз</w:t>
      </w:r>
    </w:p>
    <w:p w14:paraId="1025EF16" w14:textId="77777777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3. Навье-Стокс теңдеулер жүйесінің математикалық моделін қорытыңыз</w:t>
      </w:r>
    </w:p>
    <w:p w14:paraId="1A51E042" w14:textId="3335749D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4.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Навье-Стокс-Фойгт теңдеулер жүйесінің математикалық моделін қорытыңыз</w:t>
      </w:r>
    </w:p>
    <w:p w14:paraId="5214FF78" w14:textId="01A356D9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5.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қойылымын сипаттаңыз.</w:t>
      </w:r>
    </w:p>
    <w:p w14:paraId="0A9980FA" w14:textId="77777777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6. Гельдер теңсіздігін дәлелдеңіз</w:t>
      </w:r>
    </w:p>
    <w:p w14:paraId="3DF5BD41" w14:textId="77777777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7. Юнг теңсіздігін дәлелдеңіз</w:t>
      </w:r>
    </w:p>
    <w:p w14:paraId="176A3691" w14:textId="77777777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8. Екі өлшемді жағдайда Ладыженская теңсіздігін дәлелдеңіз</w:t>
      </w:r>
    </w:p>
    <w:p w14:paraId="60BC04E2" w14:textId="77777777" w:rsidR="003E2CEC" w:rsidRDefault="003E2CEC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9. Үш өлшемді жағдайда Ладыженская теңсіздігін дәлелдеңіз</w:t>
      </w:r>
    </w:p>
    <w:p w14:paraId="28143263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478C5">
        <w:rPr>
          <w:rFonts w:ascii="Times New Roman" w:hAnsi="Times New Roman" w:cs="Times New Roman"/>
          <w:sz w:val="28"/>
          <w:szCs w:val="24"/>
          <w:lang w:val="kk-KZ"/>
        </w:rPr>
        <w:t xml:space="preserve">10. </w:t>
      </w:r>
      <w:r>
        <w:rPr>
          <w:rFonts w:ascii="Times New Roman" w:hAnsi="Times New Roman" w:cs="Times New Roman"/>
          <w:sz w:val="28"/>
          <w:szCs w:val="24"/>
          <w:lang w:val="kk-KZ"/>
        </w:rPr>
        <w:t>Де Рамм леммасын дәлелдеңіз</w:t>
      </w:r>
    </w:p>
    <w:p w14:paraId="29DDC31A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11. Соболев кеңістігінің анықтамасын беріңіз</w:t>
      </w:r>
    </w:p>
    <w:p w14:paraId="3B928CB2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12. Банах кеңістігінің анықтамасын беріңіз</w:t>
      </w:r>
    </w:p>
    <w:p w14:paraId="002C50C0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13. Лебег кеңістігінің анықтамасын беріңіз</w:t>
      </w:r>
    </w:p>
    <w:p w14:paraId="3F227F30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15. Үзіліссіз және компактілі енгізу теоремаларын келтіріңіз</w:t>
      </w:r>
    </w:p>
    <w:p w14:paraId="29761913" w14:textId="1720ABCE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16.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әлсіз шешімінің анықтамасын беріңіз</w:t>
      </w:r>
    </w:p>
    <w:p w14:paraId="32ACBE74" w14:textId="1082EBA4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17.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жуық шешімін құрыңыз</w:t>
      </w:r>
    </w:p>
    <w:p w14:paraId="281325BC" w14:textId="3C53293E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18.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есептің жуық шешіміне бірінші априорлық бағалау алыңыз</w:t>
      </w:r>
    </w:p>
    <w:p w14:paraId="019B5C9E" w14:textId="0CD327CD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19.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жуық шешіміне екінші априорлық бағалау алыңыз</w:t>
      </w:r>
    </w:p>
    <w:p w14:paraId="403CB92B" w14:textId="0158F01E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20. 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жуық шешімінің регулярлығын дәлелдеңіз</w:t>
      </w:r>
    </w:p>
    <w:p w14:paraId="7498810F" w14:textId="2509912A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21.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әлсіз шешімінің жалғыздығын дәлелдеңіз</w:t>
      </w:r>
    </w:p>
    <w:p w14:paraId="199C0AF9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22. Банах-Алаоглу теоремасын дәлелдеңіз</w:t>
      </w:r>
    </w:p>
    <w:p w14:paraId="125DA2F0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lastRenderedPageBreak/>
        <w:t>23. Обэн-Лионс леммасын дәлелдеңіз</w:t>
      </w:r>
    </w:p>
    <w:p w14:paraId="2D4098AC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24. Әлді, әлсіз және жұлдызша әлсіз жинақты тізбектің анықтамасын келтіріңіз</w:t>
      </w:r>
    </w:p>
    <w:p w14:paraId="222DBCE7" w14:textId="77777777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25. Бохнер интегралының анықтамасын беріңіз</w:t>
      </w:r>
    </w:p>
    <w:p w14:paraId="4FB4A928" w14:textId="135EF8DC" w:rsidR="005F7036" w:rsidRDefault="005F7036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26. </w:t>
      </w:r>
      <w:r w:rsidR="00D10442">
        <w:rPr>
          <w:rFonts w:ascii="Times New Roman" w:hAnsi="Times New Roman" w:cs="Times New Roman"/>
          <w:sz w:val="28"/>
          <w:szCs w:val="24"/>
          <w:lang w:val="kk-KZ"/>
        </w:rPr>
        <w:t xml:space="preserve">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D10442">
        <w:rPr>
          <w:rFonts w:ascii="Times New Roman" w:hAnsi="Times New Roman" w:cs="Times New Roman"/>
          <w:sz w:val="28"/>
          <w:szCs w:val="24"/>
          <w:lang w:val="kk-KZ"/>
        </w:rPr>
        <w:t>есепке Галеркин әдісін талдаңыз</w:t>
      </w:r>
    </w:p>
    <w:p w14:paraId="60CA490F" w14:textId="26048F3C" w:rsidR="00D10442" w:rsidRDefault="00D10442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27.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жуық шешіміне бірқалыпты бағалау алыңыз</w:t>
      </w:r>
    </w:p>
    <w:p w14:paraId="4B61A302" w14:textId="20BABF1F" w:rsidR="00D10442" w:rsidRDefault="00D10442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28. Біртекті емес сұйықтың ағынын сипаттайтын Навье-Стокс-Фойгт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әлсіз шешімінің глобалды бар болуын дәлелдеңіз</w:t>
      </w:r>
    </w:p>
    <w:p w14:paraId="7BB76667" w14:textId="77777777" w:rsidR="00D10442" w:rsidRDefault="00D10442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29. Жалпылама туындының анықтамасын беріңіз</w:t>
      </w:r>
    </w:p>
    <w:p w14:paraId="45E08616" w14:textId="77777777" w:rsidR="00D10442" w:rsidRDefault="00D10442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30. Жалпылама функцияның анықтамасын беріңіз</w:t>
      </w:r>
    </w:p>
    <w:p w14:paraId="5184DFD2" w14:textId="77777777" w:rsidR="002369AE" w:rsidRDefault="00E37820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31. </w:t>
      </w:r>
      <w:r w:rsidR="002369AE">
        <w:rPr>
          <w:rFonts w:ascii="Times New Roman" w:hAnsi="Times New Roman" w:cs="Times New Roman"/>
          <w:sz w:val="28"/>
          <w:szCs w:val="24"/>
          <w:lang w:val="kk-KZ"/>
        </w:rPr>
        <w:t>Эйлер теңдеуінің математикалық моделін қорытыңыз</w:t>
      </w:r>
    </w:p>
    <w:p w14:paraId="718B4F5B" w14:textId="0EFC0EA5" w:rsidR="00D10442" w:rsidRDefault="002369AE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32. </w:t>
      </w:r>
      <w:r w:rsidR="00767C29">
        <w:rPr>
          <w:rFonts w:ascii="Times New Roman" w:hAnsi="Times New Roman" w:cs="Times New Roman"/>
          <w:sz w:val="28"/>
          <w:szCs w:val="24"/>
          <w:lang w:val="kk-KZ"/>
        </w:rPr>
        <w:t xml:space="preserve">Біртекті емес сұйықтың ағынын сипаттайтын Кельвин-Фойгт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767C29">
        <w:rPr>
          <w:rFonts w:ascii="Times New Roman" w:hAnsi="Times New Roman" w:cs="Times New Roman"/>
          <w:sz w:val="28"/>
          <w:szCs w:val="24"/>
          <w:lang w:val="kk-KZ"/>
        </w:rPr>
        <w:t>есептің қойылымын сипаттаңыз.</w:t>
      </w:r>
    </w:p>
    <w:p w14:paraId="08704E9F" w14:textId="5D4A1CC9" w:rsidR="00767C29" w:rsidRDefault="00767C29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33. Біртекті емес сұйықтың ағынын сипаттайтын Кельвин-Фойгт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әлсіз шешімінің анықтамасын беріңіз</w:t>
      </w:r>
    </w:p>
    <w:p w14:paraId="5784E747" w14:textId="0D48A50B" w:rsidR="00767C29" w:rsidRDefault="00767C29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34. Біртекті емес сұйықтың ағынын сипаттайтын Кельвин-Фойгт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есептің жуық шешімін құрыңыз </w:t>
      </w:r>
    </w:p>
    <w:p w14:paraId="20A96D81" w14:textId="1B242677" w:rsidR="00767C29" w:rsidRDefault="00767C29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35. Біртекті емес сұйықтың ағынын сипаттайтын Кельвин-Фойгт теңдеулер жүйесі үшін </w:t>
      </w:r>
      <w:r w:rsidR="00E478C5" w:rsidRPr="00E478C5">
        <w:rPr>
          <w:rFonts w:ascii="Times New Roman" w:hAnsi="Times New Roman" w:cs="Times New Roman"/>
          <w:sz w:val="28"/>
          <w:szCs w:val="24"/>
          <w:lang w:val="kk-KZ"/>
        </w:rPr>
        <w:t>к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>ері</w:t>
      </w:r>
      <w:r w:rsidR="00E478C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есептің жуық шешімінің регулярлығын дәлелдеңіз</w:t>
      </w:r>
    </w:p>
    <w:p w14:paraId="216A8737" w14:textId="587ADE91" w:rsidR="00E478C5" w:rsidRDefault="00E478C5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36. Пуанкаре теңсіздігін дәлелдеңіз</w:t>
      </w:r>
    </w:p>
    <w:p w14:paraId="68A21026" w14:textId="7136F983" w:rsidR="00E478C5" w:rsidRDefault="00E478C5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37. Гальярдо-Ниренберг теңсіздігін дәлелдеңіз</w:t>
      </w:r>
    </w:p>
    <w:p w14:paraId="0D970AC2" w14:textId="3C7BC388" w:rsidR="00E478C5" w:rsidRDefault="00E478C5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38. Лере проекциясының анықтамасын беріңіз</w:t>
      </w:r>
    </w:p>
    <w:p w14:paraId="3B9B28C1" w14:textId="6F99621D" w:rsidR="00E478C5" w:rsidRDefault="00E478C5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39. Стокс операторының анықтамасын беріңіз, қасиеттерін келтіріңіз.</w:t>
      </w:r>
    </w:p>
    <w:p w14:paraId="6E31BC29" w14:textId="6351A5BD" w:rsidR="00E478C5" w:rsidRPr="00E478C5" w:rsidRDefault="00E478C5" w:rsidP="00E478C5">
      <w:pPr>
        <w:jc w:val="both"/>
        <w:rPr>
          <w:rFonts w:ascii="Times New Roman" w:eastAsiaTheme="minorEastAsia" w:hAnsi="Times New Roman" w:cs="Times New Roman"/>
          <w:color w:val="20212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E478C5">
        <w:rPr>
          <w:rFonts w:ascii="Times New Roman" w:hAnsi="Times New Roman" w:cs="Times New Roman"/>
          <w:sz w:val="28"/>
          <w:szCs w:val="28"/>
          <w:lang w:val="kk-KZ"/>
        </w:rPr>
        <w:t xml:space="preserve">40. </w:t>
      </w:r>
      <w:r w:rsidRPr="00E478C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</m:t>
        </m:r>
      </m:oMath>
      <w:r w:rsidRPr="00E478C5">
        <w:rPr>
          <w:rFonts w:ascii="Times New Roman" w:eastAsiaTheme="minorEastAsia" w:hAnsi="Times New Roman" w:cs="Times New Roman"/>
          <w:color w:val="20212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: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(0;1)</m:t>
        </m:r>
        <m:r>
          <w:rPr>
            <w:rFonts w:ascii="Cambria Math" w:hAnsi="Cambria Math" w:cs="Times New Roman"/>
            <w:sz w:val="28"/>
            <w:szCs w:val="28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(0;1)</m:t>
        </m:r>
      </m:oMath>
      <w:r w:rsidRPr="00E478C5">
        <w:rPr>
          <w:rFonts w:ascii="Times New Roman" w:eastAsiaTheme="minorEastAsia" w:hAnsi="Times New Roman" w:cs="Times New Roman"/>
          <w:sz w:val="28"/>
          <w:szCs w:val="28"/>
        </w:rPr>
        <w:t xml:space="preserve">  операторы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202122"/>
            <w:sz w:val="28"/>
            <w:szCs w:val="28"/>
            <w:bdr w:val="none" w:sz="0" w:space="0" w:color="auto" w:frame="1"/>
            <w:shd w:val="clear" w:color="auto" w:fill="FFFFFF"/>
            <w:lang w:val="kk-KZ"/>
          </w:rPr>
          <m:t>λ</m:t>
        </m:r>
      </m:oMath>
      <w:r w:rsidRPr="00E478C5">
        <w:rPr>
          <w:rFonts w:ascii="Times New Roman" w:hAnsi="Times New Roman" w:cs="Times New Roman"/>
          <w:color w:val="20212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қандай мәнінде қысып бейнелеуші оператор болады, мұндағы</w:t>
      </w:r>
    </w:p>
    <w:p w14:paraId="050C5035" w14:textId="77777777" w:rsidR="00E478C5" w:rsidRPr="00E478C5" w:rsidRDefault="00E478C5" w:rsidP="00E478C5">
      <w:pPr>
        <w:jc w:val="both"/>
        <w:rPr>
          <w:rFonts w:ascii="Times New Roman" w:eastAsiaTheme="minorEastAsia" w:hAnsi="Times New Roman" w:cs="Times New Roman"/>
          <w:color w:val="202122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Af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202122"/>
              <w:sz w:val="28"/>
              <w:szCs w:val="28"/>
              <w:bdr w:val="none" w:sz="0" w:space="0" w:color="auto" w:frame="1"/>
              <w:shd w:val="clear" w:color="auto" w:fill="FFFFFF"/>
              <w:lang w:val="kk-KZ"/>
            </w:rPr>
            <m:t>λ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8"/>
                      <w:bdr w:val="none" w:sz="0" w:space="0" w:color="auto" w:frame="1"/>
                      <w:shd w:val="clear" w:color="auto" w:fill="FFFFFF"/>
                      <w:lang w:val="kk-KZ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  <m:t>dt</m:t>
              </m:r>
            </m:e>
          </m:nary>
          <m:r>
            <w:rPr>
              <w:rFonts w:ascii="Cambria Math" w:hAnsi="Cambria Math" w:cs="Times New Roman"/>
              <w:color w:val="202122"/>
              <w:sz w:val="28"/>
              <w:szCs w:val="28"/>
              <w:bdr w:val="none" w:sz="0" w:space="0" w:color="auto" w:frame="1"/>
              <w:shd w:val="clear" w:color="auto" w:fill="FFFFFF"/>
              <w:lang w:val="kk-KZ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202122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  <m:t>3</m:t>
              </m:r>
            </m:sup>
          </m:sSup>
        </m:oMath>
      </m:oMathPara>
    </w:p>
    <w:p w14:paraId="446DB687" w14:textId="69EB7E15" w:rsidR="00E478C5" w:rsidRPr="00E478C5" w:rsidRDefault="00E478C5" w:rsidP="00E478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8C5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41</w:t>
      </w:r>
      <w:r w:rsidRPr="00E478C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C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a,b</m:t>
            </m:r>
          </m:e>
        </m:d>
      </m:oMath>
      <w:r w:rsidRPr="00E478C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E478C5">
        <w:rPr>
          <w:rFonts w:ascii="Times New Roman" w:hAnsi="Times New Roman" w:cs="Times New Roman"/>
          <w:sz w:val="28"/>
          <w:szCs w:val="28"/>
          <w:lang w:val="kk-KZ"/>
        </w:rPr>
        <w:t xml:space="preserve">кеңістігінде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‖</m:t>
            </m:r>
            <m:r>
              <w:rPr>
                <w:rFonts w:ascii="Cambria Math" w:eastAsia="Arial Unicode MS" w:hAnsi="Cambria Math" w:cs="Times New Roman"/>
                <w:sz w:val="28"/>
                <w:szCs w:val="28"/>
                <w:lang w:val="kk-KZ"/>
              </w:rPr>
              <m:t>f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‖=</m:t>
            </m:r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max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x∈[a,b]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|f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|</m:t>
            </m:r>
          </m:e>
        </m:func>
      </m:oMath>
      <w:r w:rsidRPr="00E478C5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‖</m:t>
        </m:r>
        <m:r>
          <w:rPr>
            <w:rFonts w:ascii="Cambria Math" w:eastAsia="Arial Unicode MS" w:hAnsi="Cambria Math" w:cs="Times New Roman"/>
            <w:sz w:val="28"/>
            <w:szCs w:val="28"/>
            <w:lang w:val="kk-KZ"/>
          </w:rPr>
          <m:t>f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‖=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max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x∈[a,b]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|f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|</m:t>
            </m:r>
          </m:e>
        </m:func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+|f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b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|</m:t>
        </m:r>
      </m:oMath>
      <w:r w:rsidRPr="00E478C5">
        <w:rPr>
          <w:rFonts w:ascii="Times New Roman" w:hAnsi="Times New Roman" w:cs="Times New Roman"/>
          <w:sz w:val="28"/>
          <w:szCs w:val="28"/>
          <w:lang w:val="kk-KZ"/>
        </w:rPr>
        <w:t xml:space="preserve"> өрнектермен берілген нүктенің нормалары эквивалентті екенін дәлелдеңіз </w:t>
      </w:r>
    </w:p>
    <w:p w14:paraId="6FB4F17A" w14:textId="3F32A21C" w:rsidR="00E478C5" w:rsidRPr="00A3506C" w:rsidRDefault="00E478C5" w:rsidP="00A3506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>42</w:t>
      </w:r>
      <w:r w:rsidRPr="00A3506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>Скалярлық көбейтіндісі</w:t>
      </w:r>
    </w:p>
    <w:p w14:paraId="0BA0D35A" w14:textId="77777777" w:rsidR="00E478C5" w:rsidRPr="00A3506C" w:rsidRDefault="00E478C5" w:rsidP="00A3506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f(x),g(x)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f(x)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g(x)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33D8EB41" w14:textId="77777777" w:rsidR="00E478C5" w:rsidRPr="00A3506C" w:rsidRDefault="00E478C5" w:rsidP="00A3506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формуласымен анықталатын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[a,b]</m:t>
        </m:r>
      </m:oMath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кеңістігі – Гильберт кеңістігі болатынын көрсетіңдер.</w:t>
      </w:r>
    </w:p>
    <w:p w14:paraId="23C5E200" w14:textId="75B7B58F" w:rsidR="00E478C5" w:rsidRPr="00A3506C" w:rsidRDefault="00A3506C" w:rsidP="00A350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>43</w:t>
      </w:r>
      <w:r w:rsidR="00E478C5"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2π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π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sinnx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π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cosnx</m:t>
            </m:r>
          </m:e>
        </m:d>
      </m:oMath>
      <w:r w:rsidR="00E478C5" w:rsidRPr="00A3506C">
        <w:rPr>
          <w:rFonts w:ascii="Times New Roman" w:hAnsi="Times New Roman" w:cs="Times New Roman"/>
          <w:sz w:val="28"/>
          <w:szCs w:val="28"/>
          <w:lang w:val="kk-KZ"/>
        </w:rPr>
        <w:t xml:space="preserve"> – функциялар жүйесі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[-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π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π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]</m:t>
        </m:r>
      </m:oMath>
      <w:r w:rsidR="00E478C5" w:rsidRPr="00A3506C">
        <w:rPr>
          <w:rFonts w:ascii="Times New Roman" w:hAnsi="Times New Roman" w:cs="Times New Roman"/>
          <w:sz w:val="28"/>
          <w:szCs w:val="28"/>
          <w:lang w:val="kk-KZ"/>
        </w:rPr>
        <w:t xml:space="preserve"> кеңістігінде ортонормалы базис құрайтынын көрсетіңдер.</w:t>
      </w:r>
    </w:p>
    <w:p w14:paraId="34B37D88" w14:textId="27996D07" w:rsidR="00E478C5" w:rsidRPr="00A3506C" w:rsidRDefault="00E478C5" w:rsidP="00A3506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w:r w:rsidR="00A3506C"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=3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0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,  ,  f∈C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0;1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функционалының сызықтылығын, шенелгендігін болатынын көрсетіңдер және нормасын табыңдар</w:t>
      </w:r>
    </w:p>
    <w:p w14:paraId="095AD681" w14:textId="77777777" w:rsidR="00E478C5" w:rsidRPr="00A3506C" w:rsidRDefault="00E478C5" w:rsidP="00A3506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45.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A: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[0,1]→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[0,1]</m:t>
        </m:r>
      </m:oMath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A3506C">
        <w:rPr>
          <w:rFonts w:ascii="Times New Roman" w:hAnsi="Times New Roman" w:cs="Times New Roman"/>
          <w:sz w:val="28"/>
          <w:szCs w:val="28"/>
          <w:lang w:val="kk-KZ"/>
        </w:rPr>
        <w:t xml:space="preserve">операторының </w:t>
      </w:r>
      <w:r w:rsidRPr="00A3506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шенелгендігін көрсетіңдер, мұндағы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w:br/>
        </m:r>
      </m:oMath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(Af)(x)=xf(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)</m:t>
          </m:r>
        </m:oMath>
      </m:oMathPara>
    </w:p>
    <w:p w14:paraId="7D2BBB8A" w14:textId="7CE3DA57" w:rsidR="00E478C5" w:rsidRDefault="00E478C5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14:paraId="1EDAB81F" w14:textId="77777777" w:rsidR="00767C29" w:rsidRDefault="00767C29" w:rsidP="00767C29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14:paraId="47D630F6" w14:textId="77777777" w:rsidR="00767C29" w:rsidRPr="005F7036" w:rsidRDefault="00767C29" w:rsidP="003E2CEC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sectPr w:rsidR="00767C29" w:rsidRPr="005F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03BF5"/>
    <w:multiLevelType w:val="hybridMultilevel"/>
    <w:tmpl w:val="964A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7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AD"/>
    <w:rsid w:val="000E6FAF"/>
    <w:rsid w:val="002369AE"/>
    <w:rsid w:val="002D03AE"/>
    <w:rsid w:val="003E2CEC"/>
    <w:rsid w:val="005F7036"/>
    <w:rsid w:val="00767C29"/>
    <w:rsid w:val="00A027AD"/>
    <w:rsid w:val="00A3506C"/>
    <w:rsid w:val="00D10442"/>
    <w:rsid w:val="00E37820"/>
    <w:rsid w:val="00E4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AA1B"/>
  <w15:chartTrackingRefBased/>
  <w15:docId w15:val="{921E639F-7B8A-4351-A9F7-3EDF1200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Айдос</dc:creator>
  <cp:keywords/>
  <dc:description/>
  <cp:lastModifiedBy>Шәкір Айдос</cp:lastModifiedBy>
  <cp:revision>6</cp:revision>
  <dcterms:created xsi:type="dcterms:W3CDTF">2024-04-11T12:25:00Z</dcterms:created>
  <dcterms:modified xsi:type="dcterms:W3CDTF">2025-10-27T14:52:00Z</dcterms:modified>
</cp:coreProperties>
</file>